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40"/>
          <w:szCs w:val="44"/>
          <w:lang w:eastAsia="zh-Hans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40"/>
          <w:szCs w:val="44"/>
          <w:lang w:eastAsia="zh-Hans"/>
        </w:rPr>
        <w:t>报告会、研讨会、讲座、论坛等活动申请</w:t>
      </w:r>
      <w:r>
        <w:rPr>
          <w:rFonts w:ascii="Times New Roman" w:hAnsi="Times New Roman" w:eastAsia="方正小标宋简体" w:cs="Times New Roman"/>
          <w:sz w:val="40"/>
          <w:szCs w:val="44"/>
        </w:rPr>
        <w:t>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42"/>
        <w:gridCol w:w="1002"/>
        <w:gridCol w:w="598"/>
        <w:gridCol w:w="678"/>
        <w:gridCol w:w="850"/>
        <w:gridCol w:w="443"/>
        <w:gridCol w:w="1006"/>
        <w:gridCol w:w="305"/>
        <w:gridCol w:w="516"/>
        <w:gridCol w:w="189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06" w:type="pct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36"/>
                <w:lang w:eastAsia="zh-Hans"/>
              </w:rPr>
              <w:t>活动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36"/>
              </w:rPr>
              <w:t>名称</w:t>
            </w:r>
          </w:p>
        </w:tc>
        <w:tc>
          <w:tcPr>
            <w:tcW w:w="4194" w:type="pct"/>
            <w:gridSpan w:val="1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06" w:type="pct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36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36"/>
              </w:rPr>
              <w:t>活动方式</w:t>
            </w:r>
          </w:p>
        </w:tc>
        <w:tc>
          <w:tcPr>
            <w:tcW w:w="4194" w:type="pct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 xml:space="preserve">线上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 xml:space="preserve">线下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线上+线下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2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活动负责人</w:t>
            </w:r>
          </w:p>
        </w:tc>
        <w:tc>
          <w:tcPr>
            <w:tcW w:w="10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姓  名</w:t>
            </w:r>
          </w:p>
        </w:tc>
        <w:tc>
          <w:tcPr>
            <w:tcW w:w="1507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76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联系电话</w:t>
            </w:r>
          </w:p>
        </w:tc>
        <w:tc>
          <w:tcPr>
            <w:tcW w:w="13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1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10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单  位</w:t>
            </w:r>
          </w:p>
        </w:tc>
        <w:tc>
          <w:tcPr>
            <w:tcW w:w="1507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76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职    务</w:t>
            </w:r>
          </w:p>
        </w:tc>
        <w:tc>
          <w:tcPr>
            <w:tcW w:w="13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10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活动类型</w:t>
            </w:r>
          </w:p>
        </w:tc>
        <w:tc>
          <w:tcPr>
            <w:tcW w:w="3605" w:type="pct"/>
            <w:gridSpan w:val="9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 xml:space="preserve">形势报告会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哲学社会科学学术活动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 xml:space="preserve">自然科学学术活动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其他活动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10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活动面向群体</w:t>
            </w:r>
          </w:p>
        </w:tc>
        <w:tc>
          <w:tcPr>
            <w:tcW w:w="3605" w:type="pct"/>
            <w:gridSpan w:val="9"/>
            <w:vAlign w:val="center"/>
          </w:tcPr>
          <w:p>
            <w:pPr>
              <w:ind w:firstLine="120" w:firstLine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 xml:space="preserve">本单位师生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全校师生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10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经办单位</w:t>
            </w:r>
          </w:p>
        </w:tc>
        <w:tc>
          <w:tcPr>
            <w:tcW w:w="3605" w:type="pct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10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主办单位</w:t>
            </w:r>
          </w:p>
        </w:tc>
        <w:tc>
          <w:tcPr>
            <w:tcW w:w="3605" w:type="pct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10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协办单位</w:t>
            </w:r>
          </w:p>
        </w:tc>
        <w:tc>
          <w:tcPr>
            <w:tcW w:w="3605" w:type="pct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12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预约资源</w:t>
            </w:r>
          </w:p>
        </w:tc>
        <w:tc>
          <w:tcPr>
            <w:tcW w:w="1433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活动场地</w:t>
            </w:r>
          </w:p>
        </w:tc>
        <w:tc>
          <w:tcPr>
            <w:tcW w:w="1157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开始时间</w:t>
            </w:r>
          </w:p>
        </w:tc>
        <w:tc>
          <w:tcPr>
            <w:tcW w:w="1072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结束时间</w:t>
            </w:r>
          </w:p>
        </w:tc>
        <w:tc>
          <w:tcPr>
            <w:tcW w:w="1026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是否需要会务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1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1433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1157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1072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1026" w:type="pct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活动有关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事项</w:t>
            </w:r>
          </w:p>
        </w:tc>
        <w:tc>
          <w:tcPr>
            <w:tcW w:w="2590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是否有校外单位</w:t>
            </w:r>
          </w:p>
        </w:tc>
        <w:tc>
          <w:tcPr>
            <w:tcW w:w="2098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1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2590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是否有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highlight w:val="none"/>
                <w:lang w:eastAsia="zh-CN"/>
              </w:rPr>
              <w:t>境外人士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参加（不含本校在职或兼职外籍教师、员工和在册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国际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学生）</w:t>
            </w:r>
          </w:p>
        </w:tc>
        <w:tc>
          <w:tcPr>
            <w:tcW w:w="2098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1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2590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是否有港澳台人士参加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（不含本校港澳台师生员工）</w:t>
            </w:r>
          </w:p>
        </w:tc>
        <w:tc>
          <w:tcPr>
            <w:tcW w:w="2098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10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参加人数</w:t>
            </w:r>
          </w:p>
        </w:tc>
        <w:tc>
          <w:tcPr>
            <w:tcW w:w="3605" w:type="pct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10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活动安排</w:t>
            </w:r>
          </w:p>
        </w:tc>
        <w:tc>
          <w:tcPr>
            <w:tcW w:w="3605" w:type="pct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1082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主讲人</w:t>
            </w:r>
          </w:p>
        </w:tc>
        <w:tc>
          <w:tcPr>
            <w:tcW w:w="749" w:type="pct"/>
            <w:gridSpan w:val="2"/>
            <w:vAlign w:val="center"/>
          </w:tcPr>
          <w:p>
            <w:pPr>
              <w:ind w:left="120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姓  名</w:t>
            </w:r>
          </w:p>
        </w:tc>
        <w:tc>
          <w:tcPr>
            <w:tcW w:w="134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593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职  位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1082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国  籍</w:t>
            </w:r>
          </w:p>
        </w:tc>
        <w:tc>
          <w:tcPr>
            <w:tcW w:w="2857" w:type="pct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1082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单  位</w:t>
            </w:r>
          </w:p>
        </w:tc>
        <w:tc>
          <w:tcPr>
            <w:tcW w:w="2857" w:type="pct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1082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个人简历</w:t>
            </w:r>
          </w:p>
        </w:tc>
        <w:tc>
          <w:tcPr>
            <w:tcW w:w="2857" w:type="pct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1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10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报告主题</w:t>
            </w:r>
          </w:p>
        </w:tc>
        <w:tc>
          <w:tcPr>
            <w:tcW w:w="3605" w:type="pct"/>
            <w:gridSpan w:val="9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10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主要内容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（可另附简介）</w:t>
            </w:r>
          </w:p>
        </w:tc>
        <w:tc>
          <w:tcPr>
            <w:tcW w:w="3605" w:type="pct"/>
            <w:gridSpan w:val="9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1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</w:p>
        </w:tc>
        <w:tc>
          <w:tcPr>
            <w:tcW w:w="2330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t>是否涉及重大主题、事件、人物</w:t>
            </w:r>
          </w:p>
        </w:tc>
        <w:tc>
          <w:tcPr>
            <w:tcW w:w="2358" w:type="pct"/>
            <w:gridSpan w:val="6"/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 xml:space="preserve">是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eastAsia="zh-Hans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否</w:t>
            </w:r>
          </w:p>
        </w:tc>
      </w:tr>
    </w:tbl>
    <w:tbl>
      <w:tblPr>
        <w:tblStyle w:val="3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6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17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申办单位所在院级党组织审核意见</w:t>
            </w:r>
          </w:p>
        </w:tc>
        <w:tc>
          <w:tcPr>
            <w:tcW w:w="6120" w:type="dxa"/>
          </w:tcPr>
          <w:p>
            <w:pPr>
              <w:pStyle w:val="2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院级党组织负责人签字：                 单位盖章</w:t>
            </w:r>
          </w:p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2178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归口管理部门意见</w:t>
            </w:r>
          </w:p>
          <w:p>
            <w:pPr>
              <w:pStyle w:val="2"/>
              <w:spacing w:before="0" w:beforeAutospacing="0" w:after="156" w:afterLines="50" w:afterAutospacing="0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1.形势报告会报党委宣传部、安全保卫处审批（备案）；</w:t>
            </w:r>
          </w:p>
          <w:p>
            <w:pPr>
              <w:pStyle w:val="2"/>
              <w:spacing w:before="0" w:beforeAutospacing="0" w:after="156" w:afterLines="50" w:afterAutospacing="0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2.哲学社会科学学术活动报社会科学研究院、安全保卫处审批（备案）；</w:t>
            </w:r>
          </w:p>
          <w:p>
            <w:pPr>
              <w:pStyle w:val="2"/>
              <w:spacing w:before="0" w:beforeAutospacing="0" w:after="156" w:afterLines="50" w:afterAutospacing="0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3.自然科学学术活动报安全保卫处审批，科学技术研究院备案；</w:t>
            </w:r>
          </w:p>
          <w:p>
            <w:pPr>
              <w:pStyle w:val="2"/>
              <w:spacing w:before="0" w:beforeAutospacing="0" w:after="156" w:afterLines="50" w:afterAutospacing="0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4.其他活动报安全保卫处审批；</w:t>
            </w:r>
          </w:p>
          <w:p>
            <w:pPr>
              <w:pStyle w:val="2"/>
              <w:spacing w:before="0" w:beforeAutospacing="0" w:after="50" w:afterAutospacing="0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5.上述各类活动如有境外人士担任报告人或有境外人士参加的，须报国际交流与合作处或港澳台事务办公室审批。</w:t>
            </w:r>
          </w:p>
        </w:tc>
        <w:tc>
          <w:tcPr>
            <w:tcW w:w="6120" w:type="dxa"/>
          </w:tcPr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社会科学研究院或科学技术研究院</w:t>
            </w:r>
          </w:p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负责人签名：                           单位盖章</w:t>
            </w:r>
          </w:p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2178" w:type="dxa"/>
            <w:vMerge w:val="continue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1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国际合作与交流处或</w:t>
            </w:r>
          </w:p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港澳台事务办公室负责人签名：           单位盖章</w:t>
            </w:r>
          </w:p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2178" w:type="dxa"/>
            <w:vMerge w:val="continue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1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党委宣传部负责人签名：                 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2178" w:type="dxa"/>
            <w:vMerge w:val="continue"/>
            <w:tcBorders>
              <w:bottom w:val="single" w:color="auto" w:sz="4" w:space="0"/>
            </w:tcBorders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1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安全保卫处负责人签名：                 单位盖章</w:t>
            </w:r>
          </w:p>
          <w:p>
            <w:pPr>
              <w:pStyle w:val="2"/>
              <w:spacing w:before="0" w:beforeAutospacing="0" w:after="0" w:afterAutospacing="0"/>
              <w:rPr>
                <w:rFonts w:ascii="Times New Roman" w:hAnsi="Times New Roman" w:eastAsia="仿宋_GB2312" w:cs="Times New Roman"/>
              </w:rPr>
            </w:pPr>
          </w:p>
        </w:tc>
      </w:tr>
    </w:tbl>
    <w:p>
      <w:pPr>
        <w:pStyle w:val="2"/>
        <w:tabs>
          <w:tab w:val="left" w:pos="4617"/>
        </w:tabs>
        <w:ind w:firstLine="480" w:firstLineChars="200"/>
        <w:rPr>
          <w:rFonts w:ascii="Times New Roman" w:hAnsi="Times New Roman" w:eastAsia="楷体" w:cs="Times New Roman"/>
        </w:rPr>
      </w:pPr>
      <w:r>
        <w:rPr>
          <w:rFonts w:ascii="Times New Roman" w:hAnsi="Times New Roman" w:eastAsia="楷体" w:cs="Times New Roman"/>
        </w:rPr>
        <w:t>备注：如有疑问，请致电党委宣传部，联系电话：0571-88981009。</w:t>
      </w:r>
    </w:p>
    <w:p>
      <w:pPr>
        <w:pStyle w:val="2"/>
        <w:spacing w:before="0" w:beforeAutospacing="0" w:after="0" w:afterAutospacing="0" w:line="384" w:lineRule="auto"/>
        <w:rPr>
          <w:rFonts w:ascii="Times New Roman" w:hAnsi="Times New Roman" w:eastAsia="楷体" w:cs="Times New Roman"/>
        </w:rPr>
      </w:pPr>
    </w:p>
    <w:p>
      <w:pPr>
        <w:pStyle w:val="2"/>
        <w:widowControl w:val="0"/>
        <w:spacing w:before="0" w:beforeAutospacing="0" w:after="0" w:afterAutospacing="0"/>
        <w:jc w:val="both"/>
        <w:rPr>
          <w:rFonts w:ascii="Times New Roman" w:hAnsi="Times New Roman" w:eastAsia="楷体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4NGY2NzJjOWQ4ZWE0MGYwY2Y5ZmZlY2QwOWY2MWQifQ=="/>
  </w:docVars>
  <w:rsids>
    <w:rsidRoot w:val="009229CC"/>
    <w:rsid w:val="009229CC"/>
    <w:rsid w:val="00945ADC"/>
    <w:rsid w:val="009C6261"/>
    <w:rsid w:val="11C64825"/>
    <w:rsid w:val="1F26058A"/>
    <w:rsid w:val="2CDE24A4"/>
    <w:rsid w:val="66C457DD"/>
    <w:rsid w:val="7FD9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579</Characters>
  <Lines>151</Lines>
  <Paragraphs>81</Paragraphs>
  <TotalTime>0</TotalTime>
  <ScaleCrop>false</ScaleCrop>
  <LinksUpToDate>false</LinksUpToDate>
  <CharactersWithSpaces>728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2022-06-28T03:11:00Z</dcterms:created>
  <dc:creator>党委宣传部</dc:creator>
  <cp:lastModifiedBy>jyy</cp:lastModifiedBy>
  <dcterms:modified xsi:type="dcterms:W3CDTF">2022-06-29T07:57:53Z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C3584DFBB80A4BC3B1FB69E3CC8C2A1E</vt:lpwstr>
  </property>
</Properties>
</file>