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2CB4" w14:textId="259D6F17" w:rsidR="00F1250D" w:rsidRDefault="002967C6" w:rsidP="00F1250D">
      <w:r w:rsidRPr="002967C6">
        <w:t>Study of the classics of Indian Philosophy</w:t>
      </w:r>
    </w:p>
    <w:p w14:paraId="23BB9EF9" w14:textId="77777777" w:rsidR="002967C6" w:rsidRDefault="002967C6" w:rsidP="00F1250D"/>
    <w:p w14:paraId="03B80B46" w14:textId="5B777753" w:rsidR="00F1250D" w:rsidRDefault="00F1250D" w:rsidP="00F1250D">
      <w:r>
        <w:t xml:space="preserve">Instructor: Dr. </w:t>
      </w:r>
      <w:r>
        <w:rPr>
          <w:rFonts w:hint="eastAsia"/>
        </w:rPr>
        <w:t>HORIUCHI</w:t>
      </w:r>
      <w:r>
        <w:t xml:space="preserve"> Toshio</w:t>
      </w:r>
    </w:p>
    <w:p w14:paraId="46952710" w14:textId="77777777" w:rsidR="00F1250D" w:rsidRDefault="00F1250D" w:rsidP="00F1250D"/>
    <w:p w14:paraId="63087836" w14:textId="233E973E" w:rsidR="00F1250D" w:rsidRDefault="00F1250D" w:rsidP="00F1250D">
      <w:r>
        <w:t xml:space="preserve">Time: </w:t>
      </w:r>
      <w:r w:rsidR="00624805">
        <w:t>Winter</w:t>
      </w:r>
      <w:r>
        <w:t xml:space="preserve"> Semester</w:t>
      </w:r>
    </w:p>
    <w:p w14:paraId="56F8A2EE" w14:textId="77777777" w:rsidR="00F1250D" w:rsidRDefault="00F1250D" w:rsidP="00F1250D"/>
    <w:p w14:paraId="1B8F7335" w14:textId="6DB32495" w:rsidR="00F1250D" w:rsidRDefault="00F1250D" w:rsidP="00F1250D">
      <w:r>
        <w:t>Place:</w:t>
      </w:r>
      <w:r w:rsidR="009E04F2">
        <w:t xml:space="preserve"> Graduate Building </w:t>
      </w:r>
      <w:r w:rsidR="002967C6">
        <w:rPr>
          <w:rFonts w:hint="eastAsia"/>
        </w:rPr>
        <w:t>208</w:t>
      </w:r>
    </w:p>
    <w:p w14:paraId="69437D8F" w14:textId="77777777" w:rsidR="00F1250D" w:rsidRDefault="00F1250D" w:rsidP="00F1250D"/>
    <w:p w14:paraId="5D34D7D3" w14:textId="77777777" w:rsidR="00F1250D" w:rsidRDefault="00F1250D" w:rsidP="00F1250D">
      <w:r>
        <w:t>Syllabus: Download</w:t>
      </w:r>
    </w:p>
    <w:p w14:paraId="05D1441B" w14:textId="03749370" w:rsidR="002967C6" w:rsidRDefault="002967C6" w:rsidP="00F1250D">
      <w:r w:rsidRPr="002967C6">
        <w:t xml:space="preserve">There are three main parts to this course. The first is reading translations </w:t>
      </w:r>
      <w:r w:rsidR="00266B7A">
        <w:t xml:space="preserve">(English etc.) </w:t>
      </w:r>
      <w:r w:rsidRPr="002967C6">
        <w:t>of basic Indian philosophy and Buddhism texts and exploring their philosophical ideas. The second is to introduce students to the major works in these areas and to help them understand the basic concepts. The third is to examine the influence of Indian religious philosophy on China and East Asia. The course will provide students with a solid grounding in Indian philosophy based on reading the classics. The course will also introduce students to the latest research findings in China and abroad.</w:t>
      </w:r>
    </w:p>
    <w:p w14:paraId="26A6FD9E" w14:textId="77777777" w:rsidR="0093305B" w:rsidRDefault="0093305B" w:rsidP="00F1250D"/>
    <w:p w14:paraId="407FAFE4" w14:textId="4041DFC7" w:rsidR="00F1250D" w:rsidRDefault="0093305B" w:rsidP="00F1250D">
      <w:r>
        <w:t>Syllabus</w:t>
      </w:r>
    </w:p>
    <w:p w14:paraId="73FEB74B" w14:textId="6B3EC45A" w:rsidR="002967C6" w:rsidRDefault="002967C6" w:rsidP="002967C6">
      <w:pPr>
        <w:rPr>
          <w:lang w:eastAsia="zh-CN"/>
        </w:rPr>
      </w:pPr>
      <w:r>
        <w:rPr>
          <w:lang w:eastAsia="zh-CN"/>
        </w:rPr>
        <w:t>1</w:t>
      </w:r>
      <w:r w:rsidR="007E2B21">
        <w:rPr>
          <w:lang w:eastAsia="zh-CN"/>
        </w:rPr>
        <w:t>.</w:t>
      </w:r>
      <w:r>
        <w:rPr>
          <w:lang w:eastAsia="zh-CN"/>
        </w:rPr>
        <w:t xml:space="preserve"> Lecture Topic (1): Classics of Indian Philosophy</w:t>
      </w:r>
      <w:r>
        <w:t>.</w:t>
      </w:r>
      <w:r>
        <w:rPr>
          <w:lang w:eastAsia="zh-CN"/>
        </w:rPr>
        <w:t xml:space="preserve"> Reading: Yao </w:t>
      </w:r>
      <w:proofErr w:type="spellStart"/>
      <w:r>
        <w:rPr>
          <w:lang w:eastAsia="zh-CN"/>
        </w:rPr>
        <w:t>Weiqun</w:t>
      </w:r>
      <w:proofErr w:type="spellEnd"/>
      <w:r>
        <w:rPr>
          <w:lang w:eastAsia="zh-CN"/>
        </w:rPr>
        <w:t xml:space="preserve">, </w:t>
      </w:r>
      <w:r w:rsidRPr="002967C6">
        <w:rPr>
          <w:i/>
          <w:iCs/>
          <w:lang w:eastAsia="zh-CN"/>
        </w:rPr>
        <w:t>Introduction to Indian Religion and Philosophy</w:t>
      </w:r>
      <w:r>
        <w:rPr>
          <w:lang w:eastAsia="zh-CN"/>
        </w:rPr>
        <w:t xml:space="preserve">. Question: What are the characteristics of Indian philosophy? Lecture Topic (2): </w:t>
      </w:r>
      <w:proofErr w:type="spellStart"/>
      <w:r>
        <w:rPr>
          <w:lang w:eastAsia="zh-CN"/>
        </w:rPr>
        <w:t>Abhidharma</w:t>
      </w:r>
      <w:proofErr w:type="spellEnd"/>
      <w:r>
        <w:rPr>
          <w:lang w:eastAsia="zh-CN"/>
        </w:rPr>
        <w:t xml:space="preserve"> philosophy (1). Readings: </w:t>
      </w:r>
      <w:proofErr w:type="spellStart"/>
      <w:r>
        <w:rPr>
          <w:lang w:eastAsia="zh-CN"/>
        </w:rPr>
        <w:t>Vasubandhu’s</w:t>
      </w:r>
      <w:proofErr w:type="spellEnd"/>
      <w:r>
        <w:rPr>
          <w:lang w:eastAsia="zh-CN"/>
        </w:rPr>
        <w:t xml:space="preserve"> </w:t>
      </w:r>
      <w:proofErr w:type="spellStart"/>
      <w:r w:rsidRPr="00AD5B6B">
        <w:rPr>
          <w:i/>
          <w:iCs/>
          <w:lang w:eastAsia="zh-CN"/>
        </w:rPr>
        <w:t>Abhidharmako</w:t>
      </w:r>
      <w:r w:rsidRPr="00AD5B6B">
        <w:rPr>
          <w:rFonts w:hint="eastAsia"/>
          <w:i/>
          <w:iCs/>
        </w:rPr>
        <w:t>ś</w:t>
      </w:r>
      <w:r w:rsidRPr="00AD5B6B">
        <w:rPr>
          <w:i/>
          <w:iCs/>
          <w:lang w:eastAsia="zh-CN"/>
        </w:rPr>
        <w:t>a</w:t>
      </w:r>
      <w:proofErr w:type="spellEnd"/>
      <w:r>
        <w:rPr>
          <w:lang w:eastAsia="zh-CN"/>
        </w:rPr>
        <w:t xml:space="preserve">. Question: What are the characteristics of understanding "dharma" in </w:t>
      </w:r>
      <w:proofErr w:type="spellStart"/>
      <w:r>
        <w:rPr>
          <w:lang w:eastAsia="zh-CN"/>
        </w:rPr>
        <w:t>Abhidharma</w:t>
      </w:r>
      <w:proofErr w:type="spellEnd"/>
      <w:r>
        <w:rPr>
          <w:lang w:eastAsia="zh-CN"/>
        </w:rPr>
        <w:t xml:space="preserve"> philosophy?</w:t>
      </w:r>
    </w:p>
    <w:p w14:paraId="0DCAA199" w14:textId="61FFA342" w:rsidR="002967C6" w:rsidRDefault="002967C6" w:rsidP="002967C6">
      <w:pPr>
        <w:rPr>
          <w:lang w:eastAsia="zh-CN"/>
        </w:rPr>
      </w:pPr>
      <w:r>
        <w:rPr>
          <w:lang w:eastAsia="zh-CN"/>
        </w:rPr>
        <w:t>2</w:t>
      </w:r>
      <w:r w:rsidR="007E2B21">
        <w:rPr>
          <w:lang w:eastAsia="zh-CN"/>
        </w:rPr>
        <w:t>.</w:t>
      </w:r>
      <w:r>
        <w:rPr>
          <w:lang w:eastAsia="zh-CN"/>
        </w:rPr>
        <w:t xml:space="preserve"> Lecture Topic: </w:t>
      </w:r>
      <w:proofErr w:type="spellStart"/>
      <w:r>
        <w:rPr>
          <w:lang w:eastAsia="zh-CN"/>
        </w:rPr>
        <w:t>Abhidharma</w:t>
      </w:r>
      <w:proofErr w:type="spellEnd"/>
      <w:r>
        <w:rPr>
          <w:lang w:eastAsia="zh-CN"/>
        </w:rPr>
        <w:t xml:space="preserve"> Philosophy (2). Reading: </w:t>
      </w:r>
      <w:proofErr w:type="spellStart"/>
      <w:r>
        <w:rPr>
          <w:lang w:eastAsia="zh-CN"/>
        </w:rPr>
        <w:t>Vasubandhu’s</w:t>
      </w:r>
      <w:proofErr w:type="spellEnd"/>
      <w:r>
        <w:rPr>
          <w:lang w:eastAsia="zh-CN"/>
        </w:rPr>
        <w:t xml:space="preserve"> </w:t>
      </w:r>
      <w:proofErr w:type="spellStart"/>
      <w:r w:rsidRPr="00AD5B6B">
        <w:rPr>
          <w:i/>
          <w:iCs/>
          <w:lang w:eastAsia="zh-CN"/>
        </w:rPr>
        <w:t>Abhidharmako</w:t>
      </w:r>
      <w:r w:rsidRPr="00AD5B6B">
        <w:rPr>
          <w:rFonts w:hint="eastAsia"/>
          <w:i/>
          <w:iCs/>
        </w:rPr>
        <w:t>ś</w:t>
      </w:r>
      <w:r w:rsidRPr="00AD5B6B">
        <w:rPr>
          <w:i/>
          <w:iCs/>
          <w:lang w:eastAsia="zh-CN"/>
        </w:rPr>
        <w:t>a</w:t>
      </w:r>
      <w:proofErr w:type="spellEnd"/>
      <w:r>
        <w:rPr>
          <w:lang w:eastAsia="zh-CN"/>
        </w:rPr>
        <w:t xml:space="preserve">.  </w:t>
      </w:r>
      <w:r w:rsidRPr="002967C6">
        <w:rPr>
          <w:lang w:eastAsia="zh-CN"/>
        </w:rPr>
        <w:t>Question:</w:t>
      </w:r>
      <w:r>
        <w:rPr>
          <w:lang w:eastAsia="zh-CN"/>
        </w:rPr>
        <w:t xml:space="preserve"> What is the focus of the debate between the </w:t>
      </w:r>
      <w:proofErr w:type="spellStart"/>
      <w:r>
        <w:rPr>
          <w:lang w:eastAsia="zh-CN"/>
        </w:rPr>
        <w:t>Sarv</w:t>
      </w:r>
      <w:r>
        <w:rPr>
          <w:rFonts w:hint="eastAsia"/>
        </w:rPr>
        <w:t>ā</w:t>
      </w:r>
      <w:r>
        <w:rPr>
          <w:lang w:eastAsia="zh-CN"/>
        </w:rPr>
        <w:t>stiv</w:t>
      </w:r>
      <w:r>
        <w:rPr>
          <w:rFonts w:hint="eastAsia"/>
        </w:rPr>
        <w:t>ā</w:t>
      </w:r>
      <w:r>
        <w:rPr>
          <w:lang w:eastAsia="zh-CN"/>
        </w:rPr>
        <w:t>da</w:t>
      </w:r>
      <w:proofErr w:type="spellEnd"/>
      <w:r>
        <w:rPr>
          <w:lang w:eastAsia="zh-CN"/>
        </w:rPr>
        <w:t xml:space="preserve"> and </w:t>
      </w:r>
      <w:proofErr w:type="spellStart"/>
      <w:r>
        <w:rPr>
          <w:lang w:eastAsia="zh-CN"/>
        </w:rPr>
        <w:t>Sautr</w:t>
      </w:r>
      <w:r>
        <w:rPr>
          <w:rFonts w:hint="eastAsia"/>
        </w:rPr>
        <w:t>ā</w:t>
      </w:r>
      <w:r>
        <w:rPr>
          <w:lang w:eastAsia="zh-CN"/>
        </w:rPr>
        <w:t>ntika</w:t>
      </w:r>
      <w:proofErr w:type="spellEnd"/>
      <w:r>
        <w:rPr>
          <w:lang w:eastAsia="zh-CN"/>
        </w:rPr>
        <w:t>?</w:t>
      </w:r>
      <w:r>
        <w:rPr>
          <w:lang w:eastAsia="zh-CN"/>
        </w:rPr>
        <w:tab/>
      </w:r>
    </w:p>
    <w:p w14:paraId="31A62D0B" w14:textId="3A47B02F" w:rsidR="002967C6" w:rsidRDefault="002967C6" w:rsidP="002967C6">
      <w:pPr>
        <w:rPr>
          <w:lang w:eastAsia="zh-CN"/>
        </w:rPr>
      </w:pPr>
      <w:r>
        <w:rPr>
          <w:lang w:eastAsia="zh-CN"/>
        </w:rPr>
        <w:t xml:space="preserve">3. Lecture Topic: </w:t>
      </w:r>
      <w:proofErr w:type="spellStart"/>
      <w:r>
        <w:rPr>
          <w:lang w:eastAsia="zh-CN"/>
        </w:rPr>
        <w:t>Madhyamaka</w:t>
      </w:r>
      <w:proofErr w:type="spellEnd"/>
      <w:r>
        <w:rPr>
          <w:lang w:eastAsia="zh-CN"/>
        </w:rPr>
        <w:t xml:space="preserve"> school (1). Readings: </w:t>
      </w:r>
      <w:proofErr w:type="spellStart"/>
      <w:r>
        <w:rPr>
          <w:lang w:eastAsia="zh-CN"/>
        </w:rPr>
        <w:t>N</w:t>
      </w:r>
      <w:r>
        <w:rPr>
          <w:rFonts w:hint="eastAsia"/>
        </w:rPr>
        <w:t>ā</w:t>
      </w:r>
      <w:r>
        <w:rPr>
          <w:lang w:eastAsia="zh-CN"/>
        </w:rPr>
        <w:t>g</w:t>
      </w:r>
      <w:r>
        <w:rPr>
          <w:rFonts w:hint="eastAsia"/>
        </w:rPr>
        <w:t>ā</w:t>
      </w:r>
      <w:r>
        <w:rPr>
          <w:lang w:eastAsia="zh-CN"/>
        </w:rPr>
        <w:t>rjuna’s</w:t>
      </w:r>
      <w:proofErr w:type="spellEnd"/>
      <w:r>
        <w:rPr>
          <w:lang w:eastAsia="zh-CN"/>
        </w:rPr>
        <w:t xml:space="preserve"> </w:t>
      </w:r>
      <w:proofErr w:type="spellStart"/>
      <w:r w:rsidRPr="002967C6">
        <w:rPr>
          <w:i/>
          <w:iCs/>
          <w:lang w:eastAsia="zh-CN"/>
        </w:rPr>
        <w:t>Vigrahavyāvartanī</w:t>
      </w:r>
      <w:proofErr w:type="spellEnd"/>
      <w:r>
        <w:rPr>
          <w:lang w:eastAsia="zh-CN"/>
        </w:rPr>
        <w:t xml:space="preserve">. </w:t>
      </w:r>
      <w:r w:rsidR="007E2B21">
        <w:rPr>
          <w:lang w:eastAsia="zh-CN"/>
        </w:rPr>
        <w:t xml:space="preserve">Question: </w:t>
      </w:r>
      <w:r>
        <w:rPr>
          <w:lang w:eastAsia="zh-CN"/>
        </w:rPr>
        <w:t>What is the difference between emptiness and nothingness?</w:t>
      </w:r>
      <w:r>
        <w:rPr>
          <w:lang w:eastAsia="zh-CN"/>
        </w:rPr>
        <w:tab/>
      </w:r>
    </w:p>
    <w:p w14:paraId="4F1ADD41" w14:textId="3AFBDA50" w:rsidR="002967C6" w:rsidRDefault="002967C6" w:rsidP="002967C6">
      <w:pPr>
        <w:rPr>
          <w:lang w:eastAsia="zh-CN"/>
        </w:rPr>
      </w:pPr>
      <w:r>
        <w:rPr>
          <w:lang w:eastAsia="zh-CN"/>
        </w:rPr>
        <w:t>4</w:t>
      </w:r>
      <w:r w:rsidR="007E2B21">
        <w:rPr>
          <w:lang w:eastAsia="zh-CN"/>
        </w:rPr>
        <w:t>.</w:t>
      </w:r>
      <w:r>
        <w:rPr>
          <w:lang w:eastAsia="zh-CN"/>
        </w:rPr>
        <w:t xml:space="preserve"> Lecture Topic: </w:t>
      </w:r>
      <w:proofErr w:type="spellStart"/>
      <w:r w:rsidR="007E2B21">
        <w:rPr>
          <w:lang w:eastAsia="zh-CN"/>
        </w:rPr>
        <w:t>Madhyamaka</w:t>
      </w:r>
      <w:proofErr w:type="spellEnd"/>
      <w:r w:rsidR="007E2B21">
        <w:rPr>
          <w:lang w:eastAsia="zh-CN"/>
        </w:rPr>
        <w:t xml:space="preserve"> school (2). Readings: </w:t>
      </w:r>
      <w:proofErr w:type="spellStart"/>
      <w:r w:rsidR="007E2B21">
        <w:rPr>
          <w:lang w:eastAsia="zh-CN"/>
        </w:rPr>
        <w:t>N</w:t>
      </w:r>
      <w:r w:rsidR="007E2B21">
        <w:rPr>
          <w:rFonts w:hint="eastAsia"/>
        </w:rPr>
        <w:t>ā</w:t>
      </w:r>
      <w:r w:rsidR="007E2B21">
        <w:rPr>
          <w:lang w:eastAsia="zh-CN"/>
        </w:rPr>
        <w:t>g</w:t>
      </w:r>
      <w:r w:rsidR="007E2B21">
        <w:rPr>
          <w:rFonts w:hint="eastAsia"/>
        </w:rPr>
        <w:t>ā</w:t>
      </w:r>
      <w:r w:rsidR="007E2B21">
        <w:rPr>
          <w:lang w:eastAsia="zh-CN"/>
        </w:rPr>
        <w:t>rjuna’s</w:t>
      </w:r>
      <w:proofErr w:type="spellEnd"/>
      <w:r w:rsidR="007E2B21">
        <w:rPr>
          <w:lang w:eastAsia="zh-CN"/>
        </w:rPr>
        <w:t xml:space="preserve"> </w:t>
      </w:r>
      <w:proofErr w:type="spellStart"/>
      <w:r w:rsidR="007E2B21" w:rsidRPr="002967C6">
        <w:rPr>
          <w:i/>
          <w:iCs/>
          <w:lang w:eastAsia="zh-CN"/>
        </w:rPr>
        <w:t>Vigrahavyāvartanī</w:t>
      </w:r>
      <w:proofErr w:type="spellEnd"/>
      <w:r w:rsidR="007E2B21">
        <w:rPr>
          <w:lang w:eastAsia="zh-CN"/>
        </w:rPr>
        <w:t xml:space="preserve">. Question: </w:t>
      </w:r>
      <w:r>
        <w:rPr>
          <w:lang w:eastAsia="zh-CN"/>
        </w:rPr>
        <w:t xml:space="preserve">What are the characteristics of </w:t>
      </w:r>
      <w:proofErr w:type="spellStart"/>
      <w:r w:rsidR="007E2B21">
        <w:rPr>
          <w:lang w:eastAsia="zh-CN"/>
        </w:rPr>
        <w:t>N</w:t>
      </w:r>
      <w:r w:rsidR="007E2B21">
        <w:rPr>
          <w:rFonts w:hint="eastAsia"/>
        </w:rPr>
        <w:t>ā</w:t>
      </w:r>
      <w:r w:rsidR="007E2B21">
        <w:rPr>
          <w:lang w:eastAsia="zh-CN"/>
        </w:rPr>
        <w:t>g</w:t>
      </w:r>
      <w:r w:rsidR="007E2B21">
        <w:rPr>
          <w:rFonts w:hint="eastAsia"/>
        </w:rPr>
        <w:t>ā</w:t>
      </w:r>
      <w:r w:rsidR="007E2B21">
        <w:rPr>
          <w:lang w:eastAsia="zh-CN"/>
        </w:rPr>
        <w:t>rjuna’s</w:t>
      </w:r>
      <w:proofErr w:type="spellEnd"/>
      <w:r w:rsidR="007E2B21">
        <w:rPr>
          <w:lang w:eastAsia="zh-CN"/>
        </w:rPr>
        <w:t xml:space="preserve"> </w:t>
      </w:r>
      <w:r>
        <w:rPr>
          <w:lang w:eastAsia="zh-CN"/>
        </w:rPr>
        <w:t>argument for emptiness?</w:t>
      </w:r>
      <w:r>
        <w:rPr>
          <w:lang w:eastAsia="zh-CN"/>
        </w:rPr>
        <w:tab/>
      </w:r>
    </w:p>
    <w:p w14:paraId="54A6F3C8" w14:textId="57C67967" w:rsidR="002967C6" w:rsidRDefault="002967C6" w:rsidP="002967C6">
      <w:pPr>
        <w:rPr>
          <w:lang w:eastAsia="zh-CN"/>
        </w:rPr>
      </w:pPr>
      <w:r>
        <w:rPr>
          <w:lang w:eastAsia="zh-CN"/>
        </w:rPr>
        <w:t>5</w:t>
      </w:r>
      <w:r w:rsidR="007E2B21">
        <w:rPr>
          <w:lang w:eastAsia="zh-CN"/>
        </w:rPr>
        <w:t>.</w:t>
      </w:r>
      <w:r>
        <w:rPr>
          <w:lang w:eastAsia="zh-CN"/>
        </w:rPr>
        <w:t xml:space="preserve"> Lecture Topic: </w:t>
      </w:r>
      <w:proofErr w:type="spellStart"/>
      <w:r>
        <w:rPr>
          <w:lang w:eastAsia="zh-CN"/>
        </w:rPr>
        <w:t>Yogācāra</w:t>
      </w:r>
      <w:proofErr w:type="spellEnd"/>
      <w:r>
        <w:rPr>
          <w:lang w:eastAsia="zh-CN"/>
        </w:rPr>
        <w:t xml:space="preserve"> (1)</w:t>
      </w:r>
      <w:r w:rsidR="007E2B21">
        <w:rPr>
          <w:rFonts w:hint="eastAsia"/>
        </w:rPr>
        <w:t>.</w:t>
      </w:r>
      <w:r>
        <w:rPr>
          <w:lang w:eastAsia="zh-CN"/>
        </w:rPr>
        <w:t xml:space="preserve"> Readings: </w:t>
      </w:r>
      <w:proofErr w:type="spellStart"/>
      <w:r w:rsidR="007E2B21">
        <w:rPr>
          <w:lang w:eastAsia="zh-CN"/>
        </w:rPr>
        <w:t>Vasubandhu’s</w:t>
      </w:r>
      <w:proofErr w:type="spellEnd"/>
      <w:r w:rsidR="007E2B21">
        <w:rPr>
          <w:lang w:eastAsia="zh-CN"/>
        </w:rPr>
        <w:t xml:space="preserve"> </w:t>
      </w:r>
      <w:proofErr w:type="spellStart"/>
      <w:r w:rsidRPr="007E2B21">
        <w:rPr>
          <w:i/>
          <w:iCs/>
          <w:lang w:eastAsia="zh-CN"/>
        </w:rPr>
        <w:t>Vi</w:t>
      </w:r>
      <w:r w:rsidR="007E2B21" w:rsidRPr="007E2B21">
        <w:rPr>
          <w:rFonts w:ascii="Cambria" w:hAnsi="Cambria" w:cs="Cambria" w:hint="eastAsia"/>
          <w:i/>
          <w:iCs/>
        </w:rPr>
        <w:t>ṃś</w:t>
      </w:r>
      <w:r w:rsidRPr="007E2B21">
        <w:rPr>
          <w:i/>
          <w:iCs/>
          <w:lang w:eastAsia="zh-CN"/>
        </w:rPr>
        <w:t>ikā</w:t>
      </w:r>
      <w:proofErr w:type="spellEnd"/>
      <w:r>
        <w:rPr>
          <w:lang w:eastAsia="zh-CN"/>
        </w:rPr>
        <w:t xml:space="preserve"> (</w:t>
      </w:r>
      <w:r w:rsidRPr="007E2B21">
        <w:rPr>
          <w:i/>
          <w:iCs/>
          <w:lang w:eastAsia="zh-CN"/>
        </w:rPr>
        <w:t xml:space="preserve">Twenty </w:t>
      </w:r>
      <w:r w:rsidR="007E2B21" w:rsidRPr="007E2B21">
        <w:rPr>
          <w:i/>
          <w:iCs/>
          <w:lang w:eastAsia="zh-CN"/>
        </w:rPr>
        <w:t>Verses</w:t>
      </w:r>
      <w:r>
        <w:rPr>
          <w:lang w:eastAsia="zh-CN"/>
        </w:rPr>
        <w:t>)</w:t>
      </w:r>
      <w:r w:rsidR="007E2B21">
        <w:rPr>
          <w:lang w:eastAsia="zh-CN"/>
        </w:rPr>
        <w:t>.</w:t>
      </w:r>
      <w:r>
        <w:rPr>
          <w:lang w:eastAsia="zh-CN"/>
        </w:rPr>
        <w:t xml:space="preserve"> </w:t>
      </w:r>
    </w:p>
    <w:p w14:paraId="23E33273" w14:textId="22DEC6EC" w:rsidR="002967C6" w:rsidRDefault="002967C6" w:rsidP="002967C6">
      <w:pPr>
        <w:rPr>
          <w:lang w:eastAsia="zh-CN"/>
        </w:rPr>
      </w:pPr>
      <w:r>
        <w:rPr>
          <w:lang w:eastAsia="zh-CN"/>
        </w:rPr>
        <w:t>6</w:t>
      </w:r>
      <w:r w:rsidR="007E2B21">
        <w:rPr>
          <w:lang w:eastAsia="zh-CN"/>
        </w:rPr>
        <w:t>.</w:t>
      </w:r>
      <w:r>
        <w:rPr>
          <w:lang w:eastAsia="zh-CN"/>
        </w:rPr>
        <w:t xml:space="preserve"> Lecture Topic: </w:t>
      </w:r>
      <w:proofErr w:type="spellStart"/>
      <w:r>
        <w:rPr>
          <w:lang w:eastAsia="zh-CN"/>
        </w:rPr>
        <w:t>Yogācāra</w:t>
      </w:r>
      <w:proofErr w:type="spellEnd"/>
      <w:r>
        <w:rPr>
          <w:lang w:eastAsia="zh-CN"/>
        </w:rPr>
        <w:t xml:space="preserve"> (2)</w:t>
      </w:r>
      <w:r w:rsidR="007E2B21" w:rsidRPr="007E2B21">
        <w:rPr>
          <w:lang w:eastAsia="zh-CN"/>
        </w:rPr>
        <w:t xml:space="preserve">. Readings: </w:t>
      </w:r>
      <w:proofErr w:type="spellStart"/>
      <w:r w:rsidR="007E2B21" w:rsidRPr="007E2B21">
        <w:rPr>
          <w:lang w:eastAsia="zh-CN"/>
        </w:rPr>
        <w:t>Vasubandhu’s</w:t>
      </w:r>
      <w:proofErr w:type="spellEnd"/>
      <w:r w:rsidR="007E2B21" w:rsidRPr="007E2B21">
        <w:rPr>
          <w:lang w:eastAsia="zh-CN"/>
        </w:rPr>
        <w:t xml:space="preserve"> </w:t>
      </w:r>
      <w:proofErr w:type="spellStart"/>
      <w:r w:rsidR="007E2B21" w:rsidRPr="007E2B21">
        <w:rPr>
          <w:i/>
          <w:iCs/>
          <w:lang w:eastAsia="zh-CN"/>
        </w:rPr>
        <w:t>Vi</w:t>
      </w:r>
      <w:r w:rsidR="007E2B21" w:rsidRPr="007E2B21">
        <w:rPr>
          <w:rFonts w:ascii="Cambria" w:hAnsi="Cambria" w:cs="Cambria"/>
          <w:i/>
          <w:iCs/>
          <w:lang w:eastAsia="zh-CN"/>
        </w:rPr>
        <w:t>ṃ</w:t>
      </w:r>
      <w:r w:rsidR="007E2B21" w:rsidRPr="007E2B21">
        <w:rPr>
          <w:i/>
          <w:iCs/>
          <w:lang w:eastAsia="zh-CN"/>
        </w:rPr>
        <w:t>śikā</w:t>
      </w:r>
      <w:proofErr w:type="spellEnd"/>
      <w:r w:rsidR="007E2B21" w:rsidRPr="007E2B21">
        <w:rPr>
          <w:lang w:eastAsia="zh-CN"/>
        </w:rPr>
        <w:t xml:space="preserve"> (</w:t>
      </w:r>
      <w:r w:rsidR="007E2B21" w:rsidRPr="007E2B21">
        <w:rPr>
          <w:i/>
          <w:iCs/>
          <w:lang w:eastAsia="zh-CN"/>
        </w:rPr>
        <w:t>Twenty Verses</w:t>
      </w:r>
      <w:r w:rsidR="007E2B21" w:rsidRPr="007E2B21">
        <w:rPr>
          <w:lang w:eastAsia="zh-CN"/>
        </w:rPr>
        <w:t>).</w:t>
      </w:r>
      <w:r>
        <w:rPr>
          <w:lang w:eastAsia="zh-CN"/>
        </w:rPr>
        <w:t xml:space="preserve"> </w:t>
      </w:r>
      <w:r w:rsidR="00AD5B6B">
        <w:rPr>
          <w:lang w:eastAsia="zh-CN"/>
        </w:rPr>
        <w:t xml:space="preserve">Question: </w:t>
      </w:r>
      <w:r>
        <w:rPr>
          <w:lang w:eastAsia="zh-CN"/>
        </w:rPr>
        <w:t>What is the significance of the concept of "</w:t>
      </w:r>
      <w:r w:rsidR="007E2B21">
        <w:rPr>
          <w:lang w:eastAsia="zh-CN"/>
        </w:rPr>
        <w:t>special transformation of the personal continuity</w:t>
      </w:r>
      <w:r>
        <w:rPr>
          <w:lang w:eastAsia="zh-CN"/>
        </w:rPr>
        <w:t>" in the history of thought?</w:t>
      </w:r>
      <w:r>
        <w:rPr>
          <w:lang w:eastAsia="zh-CN"/>
        </w:rPr>
        <w:tab/>
      </w:r>
    </w:p>
    <w:p w14:paraId="5E1323BE" w14:textId="7443C522" w:rsidR="002967C6" w:rsidRDefault="002967C6" w:rsidP="002967C6">
      <w:pPr>
        <w:rPr>
          <w:lang w:eastAsia="zh-CN"/>
        </w:rPr>
      </w:pPr>
      <w:r>
        <w:rPr>
          <w:lang w:eastAsia="zh-CN"/>
        </w:rPr>
        <w:t>7</w:t>
      </w:r>
      <w:r w:rsidR="007E2B21">
        <w:rPr>
          <w:lang w:eastAsia="zh-CN"/>
        </w:rPr>
        <w:t>.</w:t>
      </w:r>
      <w:r>
        <w:rPr>
          <w:lang w:eastAsia="zh-CN"/>
        </w:rPr>
        <w:t xml:space="preserve"> Lecture Topic: Indian logic</w:t>
      </w:r>
      <w:r w:rsidR="007E2B21">
        <w:rPr>
          <w:lang w:eastAsia="zh-CN"/>
        </w:rPr>
        <w:t>.</w:t>
      </w:r>
      <w:r>
        <w:rPr>
          <w:lang w:eastAsia="zh-CN"/>
        </w:rPr>
        <w:t xml:space="preserve"> Readings: </w:t>
      </w:r>
      <w:r w:rsidR="007E2B21">
        <w:rPr>
          <w:lang w:eastAsia="zh-CN"/>
        </w:rPr>
        <w:t xml:space="preserve">Gautama’s </w:t>
      </w:r>
      <w:proofErr w:type="spellStart"/>
      <w:r w:rsidRPr="007E2B21">
        <w:rPr>
          <w:i/>
          <w:iCs/>
          <w:lang w:eastAsia="zh-CN"/>
        </w:rPr>
        <w:t>Nyāyasūtra</w:t>
      </w:r>
      <w:proofErr w:type="spellEnd"/>
      <w:r w:rsidR="007E2B21">
        <w:rPr>
          <w:lang w:eastAsia="zh-CN"/>
        </w:rPr>
        <w:t xml:space="preserve">. </w:t>
      </w:r>
      <w:r>
        <w:rPr>
          <w:lang w:eastAsia="zh-CN"/>
        </w:rPr>
        <w:t xml:space="preserve">Questions: What is </w:t>
      </w:r>
      <w:proofErr w:type="spellStart"/>
      <w:r w:rsidR="007E2B21" w:rsidRPr="00266B7A">
        <w:rPr>
          <w:i/>
          <w:iCs/>
          <w:lang w:eastAsia="zh-CN"/>
        </w:rPr>
        <w:t>pram</w:t>
      </w:r>
      <w:r w:rsidR="007E2B21" w:rsidRPr="00266B7A">
        <w:rPr>
          <w:rFonts w:hint="eastAsia"/>
          <w:i/>
          <w:iCs/>
        </w:rPr>
        <w:t>ā</w:t>
      </w:r>
      <w:r w:rsidR="007E2B21" w:rsidRPr="00266B7A">
        <w:rPr>
          <w:rFonts w:ascii="Cambria" w:hAnsi="Cambria" w:cs="Cambria" w:hint="eastAsia"/>
          <w:i/>
          <w:iCs/>
        </w:rPr>
        <w:t>ṇa</w:t>
      </w:r>
      <w:proofErr w:type="spellEnd"/>
      <w:r>
        <w:rPr>
          <w:lang w:eastAsia="zh-CN"/>
        </w:rPr>
        <w:t xml:space="preserve">? What are the characteristics of the </w:t>
      </w:r>
      <w:r w:rsidR="007E2B21">
        <w:rPr>
          <w:lang w:eastAsia="zh-CN"/>
        </w:rPr>
        <w:t xml:space="preserve">syllogism of </w:t>
      </w:r>
      <w:r w:rsidR="00266B7A">
        <w:rPr>
          <w:lang w:eastAsia="zh-CN"/>
        </w:rPr>
        <w:t xml:space="preserve">the </w:t>
      </w:r>
      <w:proofErr w:type="spellStart"/>
      <w:r w:rsidR="007E2B21">
        <w:rPr>
          <w:lang w:eastAsia="zh-CN"/>
        </w:rPr>
        <w:t>Ny</w:t>
      </w:r>
      <w:r w:rsidR="007E2B21">
        <w:rPr>
          <w:rFonts w:hint="eastAsia"/>
        </w:rPr>
        <w:t>ā</w:t>
      </w:r>
      <w:r w:rsidR="007E2B21">
        <w:rPr>
          <w:lang w:eastAsia="zh-CN"/>
        </w:rPr>
        <w:t>ya</w:t>
      </w:r>
      <w:proofErr w:type="spellEnd"/>
      <w:r w:rsidR="007E2B21">
        <w:rPr>
          <w:lang w:eastAsia="zh-CN"/>
        </w:rPr>
        <w:t xml:space="preserve"> school?</w:t>
      </w:r>
      <w:r>
        <w:rPr>
          <w:lang w:eastAsia="zh-CN"/>
        </w:rPr>
        <w:t xml:space="preserve"> </w:t>
      </w:r>
      <w:r>
        <w:rPr>
          <w:lang w:eastAsia="zh-CN"/>
        </w:rPr>
        <w:tab/>
      </w:r>
    </w:p>
    <w:p w14:paraId="6EB1BA31" w14:textId="3B6D0CA9" w:rsidR="00D31B19" w:rsidRPr="0076534B" w:rsidRDefault="002967C6" w:rsidP="00F1250D">
      <w:pPr>
        <w:rPr>
          <w:lang w:eastAsia="zh-CN"/>
        </w:rPr>
      </w:pPr>
      <w:r>
        <w:rPr>
          <w:lang w:eastAsia="zh-CN"/>
        </w:rPr>
        <w:t>8 Lecture Topic: Buddhist logic</w:t>
      </w:r>
      <w:r w:rsidR="007E2B21">
        <w:rPr>
          <w:lang w:eastAsia="zh-CN"/>
        </w:rPr>
        <w:t>.</w:t>
      </w:r>
      <w:r>
        <w:rPr>
          <w:lang w:eastAsia="zh-CN"/>
        </w:rPr>
        <w:t xml:space="preserve"> Readings: </w:t>
      </w:r>
      <w:proofErr w:type="spellStart"/>
      <w:r w:rsidRPr="007E2B21">
        <w:rPr>
          <w:i/>
          <w:iCs/>
          <w:lang w:eastAsia="zh-CN"/>
        </w:rPr>
        <w:t>Tarkabhā</w:t>
      </w:r>
      <w:r w:rsidR="007E2B21" w:rsidRPr="007E2B21">
        <w:rPr>
          <w:rFonts w:ascii="Cambria" w:hAnsi="Cambria" w:cs="Cambria" w:hint="eastAsia"/>
          <w:i/>
          <w:iCs/>
        </w:rPr>
        <w:t>ṣ</w:t>
      </w:r>
      <w:r w:rsidRPr="007E2B21">
        <w:rPr>
          <w:i/>
          <w:iCs/>
          <w:lang w:eastAsia="zh-CN"/>
        </w:rPr>
        <w:t>ā</w:t>
      </w:r>
      <w:proofErr w:type="spellEnd"/>
      <w:r w:rsidR="007E2B21">
        <w:rPr>
          <w:lang w:eastAsia="zh-CN"/>
        </w:rPr>
        <w:t xml:space="preserve"> (</w:t>
      </w:r>
      <w:r w:rsidRPr="007E2B21">
        <w:rPr>
          <w:i/>
          <w:iCs/>
          <w:lang w:eastAsia="zh-CN"/>
        </w:rPr>
        <w:t xml:space="preserve">The Language of </w:t>
      </w:r>
      <w:r w:rsidR="007E2B21" w:rsidRPr="007E2B21">
        <w:rPr>
          <w:i/>
          <w:iCs/>
          <w:lang w:eastAsia="zh-CN"/>
        </w:rPr>
        <w:t>Logic</w:t>
      </w:r>
      <w:r w:rsidR="007E2B21">
        <w:rPr>
          <w:lang w:eastAsia="zh-CN"/>
        </w:rPr>
        <w:t xml:space="preserve">). </w:t>
      </w:r>
      <w:r w:rsidR="007E2B21" w:rsidRPr="007E2B21">
        <w:rPr>
          <w:lang w:eastAsia="zh-CN"/>
        </w:rPr>
        <w:t>Questions</w:t>
      </w:r>
      <w:r w:rsidR="007E2B21">
        <w:rPr>
          <w:rFonts w:hint="eastAsia"/>
        </w:rPr>
        <w:t>:</w:t>
      </w:r>
      <w:r w:rsidR="007E2B21" w:rsidRPr="007E2B21">
        <w:rPr>
          <w:lang w:eastAsia="zh-CN"/>
        </w:rPr>
        <w:t xml:space="preserve"> What are the arguments of the Buddhist logicians</w:t>
      </w:r>
      <w:r w:rsidR="00266B7A">
        <w:rPr>
          <w:rFonts w:hint="eastAsia"/>
        </w:rPr>
        <w:t>’</w:t>
      </w:r>
      <w:r w:rsidR="007E2B21" w:rsidRPr="007E2B21">
        <w:rPr>
          <w:lang w:eastAsia="zh-CN"/>
        </w:rPr>
        <w:t xml:space="preserve"> critique of other schools of </w:t>
      </w:r>
      <w:proofErr w:type="spellStart"/>
      <w:r w:rsidR="007E2B21" w:rsidRPr="00266B7A">
        <w:rPr>
          <w:i/>
          <w:iCs/>
          <w:lang w:eastAsia="zh-CN"/>
        </w:rPr>
        <w:t>pram</w:t>
      </w:r>
      <w:r w:rsidR="007E2B21" w:rsidRPr="00266B7A">
        <w:rPr>
          <w:rFonts w:hint="eastAsia"/>
          <w:i/>
          <w:iCs/>
        </w:rPr>
        <w:t>ā</w:t>
      </w:r>
      <w:r w:rsidR="007E2B21" w:rsidRPr="00266B7A">
        <w:rPr>
          <w:rFonts w:ascii="Cambria" w:hAnsi="Cambria" w:cs="Cambria" w:hint="eastAsia"/>
          <w:i/>
          <w:iCs/>
        </w:rPr>
        <w:t>ṇ</w:t>
      </w:r>
      <w:r w:rsidR="007E2B21" w:rsidRPr="00266B7A">
        <w:rPr>
          <w:rFonts w:ascii="Cambria" w:hAnsi="Cambria" w:cs="Cambria"/>
          <w:i/>
          <w:iCs/>
        </w:rPr>
        <w:t>a</w:t>
      </w:r>
      <w:proofErr w:type="spellEnd"/>
      <w:r w:rsidR="007E2B21" w:rsidRPr="007E2B21">
        <w:rPr>
          <w:lang w:eastAsia="zh-CN"/>
        </w:rPr>
        <w:t xml:space="preserve"> theory?</w:t>
      </w:r>
    </w:p>
    <w:sectPr w:rsidR="00D31B19" w:rsidRPr="007653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0E2C" w14:textId="77777777" w:rsidR="006A2EDD" w:rsidRDefault="006A2EDD" w:rsidP="00C31C01">
      <w:r>
        <w:separator/>
      </w:r>
    </w:p>
  </w:endnote>
  <w:endnote w:type="continuationSeparator" w:id="0">
    <w:p w14:paraId="6AEE8188" w14:textId="77777777" w:rsidR="006A2EDD" w:rsidRDefault="006A2EDD" w:rsidP="00C3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AD99" w14:textId="77777777" w:rsidR="006A2EDD" w:rsidRDefault="006A2EDD" w:rsidP="00C31C01">
      <w:r>
        <w:separator/>
      </w:r>
    </w:p>
  </w:footnote>
  <w:footnote w:type="continuationSeparator" w:id="0">
    <w:p w14:paraId="451B4D57" w14:textId="77777777" w:rsidR="006A2EDD" w:rsidRDefault="006A2EDD" w:rsidP="00C31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0D"/>
    <w:rsid w:val="00061474"/>
    <w:rsid w:val="00266B7A"/>
    <w:rsid w:val="002967C6"/>
    <w:rsid w:val="00480525"/>
    <w:rsid w:val="00624805"/>
    <w:rsid w:val="006A2EDD"/>
    <w:rsid w:val="0076534B"/>
    <w:rsid w:val="007E2B21"/>
    <w:rsid w:val="0093305B"/>
    <w:rsid w:val="009E04F2"/>
    <w:rsid w:val="00AD5B6B"/>
    <w:rsid w:val="00C31C01"/>
    <w:rsid w:val="00D31B19"/>
    <w:rsid w:val="00EB07C8"/>
    <w:rsid w:val="00F1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C8B85"/>
  <w15:chartTrackingRefBased/>
  <w15:docId w15:val="{BC745B7A-00F7-41C1-AB86-75A70624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01"/>
    <w:pPr>
      <w:tabs>
        <w:tab w:val="center" w:pos="4252"/>
        <w:tab w:val="right" w:pos="8504"/>
      </w:tabs>
      <w:snapToGrid w:val="0"/>
    </w:pPr>
  </w:style>
  <w:style w:type="character" w:customStyle="1" w:styleId="HeaderChar">
    <w:name w:val="Header Char"/>
    <w:basedOn w:val="DefaultParagraphFont"/>
    <w:link w:val="Header"/>
    <w:uiPriority w:val="99"/>
    <w:rsid w:val="00C31C01"/>
  </w:style>
  <w:style w:type="paragraph" w:styleId="Footer">
    <w:name w:val="footer"/>
    <w:basedOn w:val="Normal"/>
    <w:link w:val="FooterChar"/>
    <w:uiPriority w:val="99"/>
    <w:unhideWhenUsed/>
    <w:rsid w:val="00C31C01"/>
    <w:pPr>
      <w:tabs>
        <w:tab w:val="center" w:pos="4252"/>
        <w:tab w:val="right" w:pos="8504"/>
      </w:tabs>
      <w:snapToGrid w:val="0"/>
    </w:pPr>
  </w:style>
  <w:style w:type="character" w:customStyle="1" w:styleId="FooterChar">
    <w:name w:val="Footer Char"/>
    <w:basedOn w:val="DefaultParagraphFont"/>
    <w:link w:val="Footer"/>
    <w:uiPriority w:val="99"/>
    <w:rsid w:val="00C3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office365</cp:lastModifiedBy>
  <cp:revision>9</cp:revision>
  <dcterms:created xsi:type="dcterms:W3CDTF">2022-09-05T05:50:00Z</dcterms:created>
  <dcterms:modified xsi:type="dcterms:W3CDTF">2022-09-05T12:48:00Z</dcterms:modified>
</cp:coreProperties>
</file>